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0C15" w14:textId="780DA74A" w:rsidR="00667EB7" w:rsidRDefault="00741400" w:rsidP="00741400">
      <w:pPr>
        <w:pStyle w:val="berschrift1"/>
      </w:pPr>
      <w:r>
        <w:t>Hier wohnten und wohnen meine Eltern, Grosseltern und Verwandten</w:t>
      </w:r>
    </w:p>
    <w:p w14:paraId="3ED7C695" w14:textId="02E7208E" w:rsidR="00741400" w:rsidRDefault="00741400" w:rsidP="00741400">
      <w:pPr>
        <w:rPr>
          <w:lang w:eastAsia="de-CH"/>
        </w:rPr>
      </w:pPr>
    </w:p>
    <w:p w14:paraId="77D89EA8" w14:textId="78B1C0C6" w:rsidR="00991EE1" w:rsidRDefault="00991EE1" w:rsidP="00741400">
      <w:pPr>
        <w:rPr>
          <w:lang w:eastAsia="de-CH"/>
        </w:rPr>
      </w:pPr>
      <w:r>
        <w:rPr>
          <w:lang w:eastAsia="de-CH"/>
        </w:rPr>
        <w:t>Wir erstellen die Migrationskarten unserer Klasse. Das heisst, wir tragen die Geburts- und Wohnorte von uns, unseren Eltern, Grosseltern und Verwandten in die verschiedenen Karten ein.</w:t>
      </w:r>
    </w:p>
    <w:p w14:paraId="563D53A1" w14:textId="09BE3051" w:rsidR="00991EE1" w:rsidRDefault="00991EE1" w:rsidP="00741400">
      <w:pPr>
        <w:rPr>
          <w:lang w:eastAsia="de-CH"/>
        </w:rPr>
      </w:pPr>
    </w:p>
    <w:p w14:paraId="60504B52" w14:textId="5E362CB9" w:rsidR="00991EE1" w:rsidRDefault="00991EE1" w:rsidP="00991EE1">
      <w:pPr>
        <w:pStyle w:val="Listenabsatz"/>
        <w:rPr>
          <w:lang w:eastAsia="de-CH"/>
        </w:rPr>
      </w:pPr>
      <w:r>
        <w:rPr>
          <w:lang w:eastAsia="de-CH"/>
        </w:rPr>
        <w:t>Karten auswählen</w:t>
      </w:r>
    </w:p>
    <w:p w14:paraId="07850E45" w14:textId="5B0D4137" w:rsidR="00991EE1" w:rsidRDefault="00991EE1" w:rsidP="00741400">
      <w:pPr>
        <w:rPr>
          <w:lang w:eastAsia="de-CH"/>
        </w:rPr>
      </w:pPr>
      <w:r>
        <w:rPr>
          <w:lang w:eastAsia="de-CH"/>
        </w:rPr>
        <w:t>Überlege dir zuerst, welche Karten zu brauchst. Du brauchst die Karte deiner Region, der Schweiz, Europas oder der Welt</w:t>
      </w:r>
      <w:r w:rsidR="00510AAC">
        <w:rPr>
          <w:lang w:eastAsia="de-CH"/>
        </w:rPr>
        <w:t>, je nach dem, wo du Verwandte hast oder woher sie zugezogen sind.</w:t>
      </w:r>
    </w:p>
    <w:p w14:paraId="268BAF34" w14:textId="2F994297" w:rsidR="00510AAC" w:rsidRPr="00741400" w:rsidRDefault="00510AAC" w:rsidP="00510AAC">
      <w:pPr>
        <w:pStyle w:val="Listenabsatz"/>
        <w:rPr>
          <w:lang w:eastAsia="de-CH"/>
        </w:rPr>
      </w:pPr>
      <w:r>
        <w:rPr>
          <w:lang w:eastAsia="de-CH"/>
        </w:rPr>
        <w:t>Geburts- und Wohnorte eintragen</w:t>
      </w:r>
    </w:p>
    <w:p w14:paraId="7D134F65" w14:textId="7A902AFE" w:rsidR="00510AAC" w:rsidRDefault="00510AAC" w:rsidP="00741400">
      <w:pPr>
        <w:jc w:val="left"/>
      </w:pPr>
      <w:r>
        <w:t>Trage die Geburts- und Wohnorte von dir, deinen Eltern und Grosseltern und vielleicht weiteren Verwandten in die Karten ein. Verwende unterschiedliche Farben:</w:t>
      </w:r>
    </w:p>
    <w:p w14:paraId="07CE3A0E" w14:textId="77777777" w:rsidR="00184356" w:rsidRDefault="00184356" w:rsidP="00741400">
      <w:pPr>
        <w:jc w:val="left"/>
      </w:pPr>
    </w:p>
    <w:tbl>
      <w:tblPr>
        <w:tblStyle w:val="Tabellenraster"/>
        <w:tblW w:w="0" w:type="auto"/>
        <w:tblBorders>
          <w:top w:val="dashed" w:sz="4" w:space="0" w:color="8496B0" w:themeColor="text2" w:themeTint="99"/>
          <w:left w:val="none" w:sz="0" w:space="0" w:color="auto"/>
          <w:bottom w:val="dashed" w:sz="4" w:space="0" w:color="8496B0" w:themeColor="text2" w:themeTint="99"/>
          <w:right w:val="none" w:sz="0" w:space="0" w:color="auto"/>
          <w:insideH w:val="dashed" w:sz="4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371"/>
      </w:tblGrid>
      <w:tr w:rsidR="00510AAC" w14:paraId="25D3D3C0" w14:textId="77777777" w:rsidTr="000C60E6">
        <w:tc>
          <w:tcPr>
            <w:tcW w:w="1555" w:type="dxa"/>
            <w:vAlign w:val="center"/>
          </w:tcPr>
          <w:p w14:paraId="3A86362C" w14:textId="201C9239" w:rsidR="00510AAC" w:rsidRDefault="00710E4C" w:rsidP="000C60E6">
            <w:pPr>
              <w:spacing w:before="120" w:after="120"/>
              <w:jc w:val="left"/>
            </w:pPr>
            <w:r>
              <w:t>Gelb</w:t>
            </w:r>
          </w:p>
        </w:tc>
        <w:tc>
          <w:tcPr>
            <w:tcW w:w="6371" w:type="dxa"/>
            <w:vAlign w:val="center"/>
          </w:tcPr>
          <w:p w14:paraId="49D9064F" w14:textId="038DF969" w:rsidR="00710E4C" w:rsidRDefault="00710E4C" w:rsidP="000C60E6">
            <w:pPr>
              <w:spacing w:before="120" w:after="120"/>
              <w:jc w:val="left"/>
            </w:pPr>
            <w:r>
              <w:t>Ich</w:t>
            </w:r>
          </w:p>
        </w:tc>
      </w:tr>
      <w:tr w:rsidR="00510AAC" w14:paraId="21FD4719" w14:textId="77777777" w:rsidTr="000C60E6">
        <w:tc>
          <w:tcPr>
            <w:tcW w:w="1555" w:type="dxa"/>
            <w:vAlign w:val="center"/>
          </w:tcPr>
          <w:p w14:paraId="4A6F386D" w14:textId="7A5E2796" w:rsidR="00510AAC" w:rsidRDefault="00710E4C" w:rsidP="000C60E6">
            <w:pPr>
              <w:spacing w:before="120" w:after="120"/>
              <w:jc w:val="left"/>
            </w:pPr>
            <w:r>
              <w:t>Blau</w:t>
            </w:r>
          </w:p>
        </w:tc>
        <w:tc>
          <w:tcPr>
            <w:tcW w:w="6371" w:type="dxa"/>
            <w:vAlign w:val="center"/>
          </w:tcPr>
          <w:p w14:paraId="27D498F9" w14:textId="6CE000B7" w:rsidR="00510AAC" w:rsidRDefault="00710E4C" w:rsidP="000C60E6">
            <w:pPr>
              <w:spacing w:before="120" w:after="120"/>
              <w:jc w:val="left"/>
            </w:pPr>
            <w:r>
              <w:t>Meine Eltern</w:t>
            </w:r>
          </w:p>
        </w:tc>
      </w:tr>
      <w:tr w:rsidR="00710E4C" w14:paraId="1E2938AE" w14:textId="77777777" w:rsidTr="000C60E6">
        <w:tc>
          <w:tcPr>
            <w:tcW w:w="1555" w:type="dxa"/>
            <w:vAlign w:val="center"/>
          </w:tcPr>
          <w:p w14:paraId="07299367" w14:textId="123FD02D" w:rsidR="00710E4C" w:rsidRDefault="00710E4C" w:rsidP="000C60E6">
            <w:pPr>
              <w:spacing w:before="120" w:after="120"/>
              <w:jc w:val="left"/>
            </w:pPr>
            <w:r>
              <w:t>Grün</w:t>
            </w:r>
          </w:p>
        </w:tc>
        <w:tc>
          <w:tcPr>
            <w:tcW w:w="6371" w:type="dxa"/>
            <w:vAlign w:val="center"/>
          </w:tcPr>
          <w:p w14:paraId="61088027" w14:textId="641DB118" w:rsidR="00710E4C" w:rsidRDefault="00710E4C" w:rsidP="000C60E6">
            <w:pPr>
              <w:spacing w:before="120" w:after="120"/>
              <w:jc w:val="left"/>
            </w:pPr>
            <w:r>
              <w:t>Meine Tanten und Onkel</w:t>
            </w:r>
          </w:p>
        </w:tc>
      </w:tr>
      <w:tr w:rsidR="00710E4C" w14:paraId="14F82916" w14:textId="77777777" w:rsidTr="000C60E6">
        <w:tc>
          <w:tcPr>
            <w:tcW w:w="1555" w:type="dxa"/>
            <w:vAlign w:val="center"/>
          </w:tcPr>
          <w:p w14:paraId="717E5D2A" w14:textId="02988F2F" w:rsidR="00710E4C" w:rsidRDefault="00710E4C" w:rsidP="000C60E6">
            <w:pPr>
              <w:spacing w:before="120" w:after="120"/>
              <w:jc w:val="left"/>
            </w:pPr>
            <w:r>
              <w:t>Rot</w:t>
            </w:r>
          </w:p>
        </w:tc>
        <w:tc>
          <w:tcPr>
            <w:tcW w:w="6371" w:type="dxa"/>
            <w:vAlign w:val="center"/>
          </w:tcPr>
          <w:p w14:paraId="17C8FF55" w14:textId="0A8833E8" w:rsidR="00710E4C" w:rsidRDefault="00710E4C" w:rsidP="000C60E6">
            <w:pPr>
              <w:spacing w:before="120" w:after="120"/>
              <w:jc w:val="left"/>
            </w:pPr>
            <w:r>
              <w:t>Meine Grosseltern, vielleicht auch Urgrosseltern</w:t>
            </w:r>
          </w:p>
        </w:tc>
      </w:tr>
    </w:tbl>
    <w:p w14:paraId="09FD9857" w14:textId="77777777" w:rsidR="00510AAC" w:rsidRDefault="00510AAC" w:rsidP="00741400">
      <w:pPr>
        <w:jc w:val="left"/>
      </w:pPr>
    </w:p>
    <w:p w14:paraId="0700EE9A" w14:textId="70FFF9F6" w:rsidR="00510AAC" w:rsidRDefault="00710E4C" w:rsidP="00710E4C">
      <w:pPr>
        <w:pStyle w:val="Listenabsatz"/>
      </w:pPr>
      <w:r>
        <w:t xml:space="preserve">Übertrage deine Eintragungen auf die </w:t>
      </w:r>
      <w:proofErr w:type="spellStart"/>
      <w:r>
        <w:t>grossen</w:t>
      </w:r>
      <w:proofErr w:type="spellEnd"/>
      <w:r>
        <w:t xml:space="preserve"> Karten</w:t>
      </w:r>
    </w:p>
    <w:p w14:paraId="27253E1E" w14:textId="7F5E9560" w:rsidR="00710E4C" w:rsidRDefault="00710E4C" w:rsidP="00710E4C">
      <w:r>
        <w:t>Auf den grossen Karten trägst du jetzt alle diese Geburts- und Wohnorte ein. So entstehen die Migrationskarten der ganzen Klasse vereint!</w:t>
      </w:r>
    </w:p>
    <w:sectPr w:rsidR="00710E4C" w:rsidSect="000F15F1">
      <w:footerReference w:type="default" r:id="rId7"/>
      <w:pgSz w:w="11906" w:h="16838"/>
      <w:pgMar w:top="1304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2DAA" w14:textId="77777777" w:rsidR="000B1465" w:rsidRDefault="000B1465" w:rsidP="00302A4F">
      <w:pPr>
        <w:spacing w:before="0" w:line="240" w:lineRule="auto"/>
      </w:pPr>
      <w:r>
        <w:separator/>
      </w:r>
    </w:p>
  </w:endnote>
  <w:endnote w:type="continuationSeparator" w:id="0">
    <w:p w14:paraId="06982F0C" w14:textId="77777777" w:rsidR="000B1465" w:rsidRDefault="000B1465" w:rsidP="00302A4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F30F" w14:textId="7C62AB94" w:rsidR="00302A4F" w:rsidRPr="00E379D8" w:rsidRDefault="000452AA" w:rsidP="00302A4F">
    <w:pPr>
      <w:pStyle w:val="Fuzeile"/>
      <w:pBdr>
        <w:bottom w:val="single" w:sz="4" w:space="1" w:color="auto"/>
      </w:pBdr>
      <w:ind w:right="3400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0" behindDoc="0" locked="0" layoutInCell="1" allowOverlap="1" wp14:anchorId="3A2ABFC7" wp14:editId="150BF6EF">
          <wp:simplePos x="0" y="0"/>
          <wp:positionH relativeFrom="column">
            <wp:posOffset>2882900</wp:posOffset>
          </wp:positionH>
          <wp:positionV relativeFrom="paragraph">
            <wp:posOffset>46355</wp:posOffset>
          </wp:positionV>
          <wp:extent cx="2160000" cy="180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70C">
      <w:rPr>
        <w:sz w:val="15"/>
        <w:szCs w:val="15"/>
      </w:rPr>
      <w:t xml:space="preserve">Arbeitsblatt: </w:t>
    </w:r>
    <w:r w:rsidR="00AE7D25">
      <w:rPr>
        <w:sz w:val="15"/>
        <w:szCs w:val="15"/>
      </w:rPr>
      <w:t>Hier wohnten meine Eltern und Grosseltern</w:t>
    </w:r>
  </w:p>
  <w:p w14:paraId="65AB672E" w14:textId="77777777" w:rsidR="00302A4F" w:rsidRPr="00E379D8" w:rsidRDefault="00C7036C">
    <w:pPr>
      <w:pStyle w:val="Fuzeile"/>
      <w:rPr>
        <w:sz w:val="15"/>
        <w:szCs w:val="15"/>
      </w:rPr>
    </w:pPr>
    <w:r w:rsidRPr="00E379D8">
      <w:rPr>
        <w:sz w:val="15"/>
        <w:szCs w:val="15"/>
      </w:rPr>
      <w:fldChar w:fldCharType="begin"/>
    </w:r>
    <w:r w:rsidRPr="00E379D8">
      <w:rPr>
        <w:sz w:val="15"/>
        <w:szCs w:val="15"/>
      </w:rPr>
      <w:instrText>PAGE   \* MERGEFORMAT</w:instrText>
    </w:r>
    <w:r w:rsidRPr="00E379D8">
      <w:rPr>
        <w:sz w:val="15"/>
        <w:szCs w:val="15"/>
      </w:rPr>
      <w:fldChar w:fldCharType="separate"/>
    </w:r>
    <w:r w:rsidRPr="00E379D8">
      <w:rPr>
        <w:sz w:val="15"/>
        <w:szCs w:val="15"/>
        <w:lang w:val="de-DE"/>
      </w:rPr>
      <w:t>1</w:t>
    </w:r>
    <w:r w:rsidRPr="00E379D8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FE3D" w14:textId="77777777" w:rsidR="000B1465" w:rsidRDefault="000B1465" w:rsidP="00302A4F">
      <w:pPr>
        <w:spacing w:before="0" w:line="240" w:lineRule="auto"/>
      </w:pPr>
      <w:r>
        <w:separator/>
      </w:r>
    </w:p>
  </w:footnote>
  <w:footnote w:type="continuationSeparator" w:id="0">
    <w:p w14:paraId="72B2859D" w14:textId="77777777" w:rsidR="000B1465" w:rsidRDefault="000B1465" w:rsidP="00302A4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3.7pt;height:13.25pt;visibility:visible;mso-wrap-style:square" o:bullet="t">
        <v:imagedata r:id="rId1" o:title=""/>
      </v:shape>
    </w:pict>
  </w:numPicBullet>
  <w:abstractNum w:abstractNumId="0" w15:restartNumberingAfterBreak="0">
    <w:nsid w:val="03521516"/>
    <w:multiLevelType w:val="hybridMultilevel"/>
    <w:tmpl w:val="BEBA96D0"/>
    <w:lvl w:ilvl="0" w:tplc="182E2588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846CC"/>
    <w:multiLevelType w:val="hybridMultilevel"/>
    <w:tmpl w:val="7A3CD1A2"/>
    <w:lvl w:ilvl="0" w:tplc="C688E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A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46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06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AA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A6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4B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30E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29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572015"/>
    <w:multiLevelType w:val="hybridMultilevel"/>
    <w:tmpl w:val="7A383BB8"/>
    <w:lvl w:ilvl="0" w:tplc="1084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425"/>
    <w:multiLevelType w:val="hybridMultilevel"/>
    <w:tmpl w:val="6A76A15A"/>
    <w:lvl w:ilvl="0" w:tplc="A1D4E62A">
      <w:numFmt w:val="bullet"/>
      <w:lvlText w:val="-"/>
      <w:lvlJc w:val="left"/>
      <w:pPr>
        <w:ind w:left="667" w:hanging="284"/>
      </w:pPr>
      <w:rPr>
        <w:rFonts w:ascii="Arial" w:eastAsia="Arial" w:hAnsi="Arial" w:cs="Arial" w:hint="default"/>
        <w:color w:val="004678"/>
        <w:w w:val="156"/>
        <w:sz w:val="20"/>
        <w:szCs w:val="20"/>
        <w:lang w:val="de-CH" w:eastAsia="en-US" w:bidi="ar-SA"/>
      </w:rPr>
    </w:lvl>
    <w:lvl w:ilvl="1" w:tplc="9FEE15EA">
      <w:numFmt w:val="bullet"/>
      <w:lvlText w:val="•"/>
      <w:lvlJc w:val="left"/>
      <w:pPr>
        <w:ind w:left="1464" w:hanging="284"/>
      </w:pPr>
      <w:rPr>
        <w:lang w:val="de-CH" w:eastAsia="en-US" w:bidi="ar-SA"/>
      </w:rPr>
    </w:lvl>
    <w:lvl w:ilvl="2" w:tplc="17E27A4E">
      <w:numFmt w:val="bullet"/>
      <w:lvlText w:val="•"/>
      <w:lvlJc w:val="left"/>
      <w:pPr>
        <w:ind w:left="2269" w:hanging="284"/>
      </w:pPr>
      <w:rPr>
        <w:lang w:val="de-CH" w:eastAsia="en-US" w:bidi="ar-SA"/>
      </w:rPr>
    </w:lvl>
    <w:lvl w:ilvl="3" w:tplc="60D8B30E">
      <w:numFmt w:val="bullet"/>
      <w:lvlText w:val="•"/>
      <w:lvlJc w:val="left"/>
      <w:pPr>
        <w:ind w:left="3073" w:hanging="284"/>
      </w:pPr>
      <w:rPr>
        <w:lang w:val="de-CH" w:eastAsia="en-US" w:bidi="ar-SA"/>
      </w:rPr>
    </w:lvl>
    <w:lvl w:ilvl="4" w:tplc="8E864732">
      <w:numFmt w:val="bullet"/>
      <w:lvlText w:val="•"/>
      <w:lvlJc w:val="left"/>
      <w:pPr>
        <w:ind w:left="3878" w:hanging="284"/>
      </w:pPr>
      <w:rPr>
        <w:lang w:val="de-CH" w:eastAsia="en-US" w:bidi="ar-SA"/>
      </w:rPr>
    </w:lvl>
    <w:lvl w:ilvl="5" w:tplc="94E0EF84">
      <w:numFmt w:val="bullet"/>
      <w:lvlText w:val="•"/>
      <w:lvlJc w:val="left"/>
      <w:pPr>
        <w:ind w:left="4682" w:hanging="284"/>
      </w:pPr>
      <w:rPr>
        <w:lang w:val="de-CH" w:eastAsia="en-US" w:bidi="ar-SA"/>
      </w:rPr>
    </w:lvl>
    <w:lvl w:ilvl="6" w:tplc="2814D33E">
      <w:numFmt w:val="bullet"/>
      <w:lvlText w:val="•"/>
      <w:lvlJc w:val="left"/>
      <w:pPr>
        <w:ind w:left="5487" w:hanging="284"/>
      </w:pPr>
      <w:rPr>
        <w:lang w:val="de-CH" w:eastAsia="en-US" w:bidi="ar-SA"/>
      </w:rPr>
    </w:lvl>
    <w:lvl w:ilvl="7" w:tplc="6B7A9AC2">
      <w:numFmt w:val="bullet"/>
      <w:lvlText w:val="•"/>
      <w:lvlJc w:val="left"/>
      <w:pPr>
        <w:ind w:left="6291" w:hanging="284"/>
      </w:pPr>
      <w:rPr>
        <w:lang w:val="de-CH" w:eastAsia="en-US" w:bidi="ar-SA"/>
      </w:rPr>
    </w:lvl>
    <w:lvl w:ilvl="8" w:tplc="8E18C07A">
      <w:numFmt w:val="bullet"/>
      <w:lvlText w:val="•"/>
      <w:lvlJc w:val="left"/>
      <w:pPr>
        <w:ind w:left="7096" w:hanging="284"/>
      </w:pPr>
      <w:rPr>
        <w:lang w:val="de-CH" w:eastAsia="en-US" w:bidi="ar-SA"/>
      </w:rPr>
    </w:lvl>
  </w:abstractNum>
  <w:abstractNum w:abstractNumId="4" w15:restartNumberingAfterBreak="0">
    <w:nsid w:val="7C20302A"/>
    <w:multiLevelType w:val="hybridMultilevel"/>
    <w:tmpl w:val="0A9C5DAE"/>
    <w:lvl w:ilvl="0" w:tplc="C688E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00"/>
    <w:rsid w:val="00002D75"/>
    <w:rsid w:val="00016CBA"/>
    <w:rsid w:val="000452AA"/>
    <w:rsid w:val="000B1465"/>
    <w:rsid w:val="000B2E0F"/>
    <w:rsid w:val="000C60E6"/>
    <w:rsid w:val="000F15F1"/>
    <w:rsid w:val="00122700"/>
    <w:rsid w:val="00153AAE"/>
    <w:rsid w:val="00184356"/>
    <w:rsid w:val="002310F1"/>
    <w:rsid w:val="00263596"/>
    <w:rsid w:val="002A0226"/>
    <w:rsid w:val="002A1766"/>
    <w:rsid w:val="002B4BAD"/>
    <w:rsid w:val="002F51BA"/>
    <w:rsid w:val="00302A4F"/>
    <w:rsid w:val="00341B3D"/>
    <w:rsid w:val="00345F83"/>
    <w:rsid w:val="003C7F51"/>
    <w:rsid w:val="004020CE"/>
    <w:rsid w:val="00486D48"/>
    <w:rsid w:val="00510AAC"/>
    <w:rsid w:val="00550510"/>
    <w:rsid w:val="005517B1"/>
    <w:rsid w:val="005B0E69"/>
    <w:rsid w:val="005C5DD8"/>
    <w:rsid w:val="005F079E"/>
    <w:rsid w:val="00603806"/>
    <w:rsid w:val="006438FA"/>
    <w:rsid w:val="0066299F"/>
    <w:rsid w:val="00667EB7"/>
    <w:rsid w:val="00696427"/>
    <w:rsid w:val="006D1679"/>
    <w:rsid w:val="006D6D0F"/>
    <w:rsid w:val="00710E4C"/>
    <w:rsid w:val="00712F4D"/>
    <w:rsid w:val="00741400"/>
    <w:rsid w:val="007F1482"/>
    <w:rsid w:val="008365F3"/>
    <w:rsid w:val="0086719A"/>
    <w:rsid w:val="00991EE1"/>
    <w:rsid w:val="009A6150"/>
    <w:rsid w:val="00A244B3"/>
    <w:rsid w:val="00AE7D25"/>
    <w:rsid w:val="00AF6475"/>
    <w:rsid w:val="00B26EE6"/>
    <w:rsid w:val="00B3219D"/>
    <w:rsid w:val="00B73F31"/>
    <w:rsid w:val="00B7497E"/>
    <w:rsid w:val="00BF28C8"/>
    <w:rsid w:val="00C52757"/>
    <w:rsid w:val="00C7019A"/>
    <w:rsid w:val="00C7036C"/>
    <w:rsid w:val="00D04B88"/>
    <w:rsid w:val="00D76FA8"/>
    <w:rsid w:val="00DC5B46"/>
    <w:rsid w:val="00E04959"/>
    <w:rsid w:val="00E10092"/>
    <w:rsid w:val="00E379D8"/>
    <w:rsid w:val="00E9370C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FEEDE3"/>
  <w15:chartTrackingRefBased/>
  <w15:docId w15:val="{CDF50739-62FC-4A40-B954-E4199EE3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510"/>
    <w:pPr>
      <w:spacing w:before="154" w:after="0" w:line="293" w:lineRule="auto"/>
      <w:jc w:val="both"/>
    </w:pPr>
    <w:rPr>
      <w:rFonts w:ascii="Open Sans Light" w:hAnsi="Open Sans Light" w:cs="Open Sans"/>
      <w:color w:val="004678"/>
      <w:sz w:val="1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02D75"/>
    <w:pPr>
      <w:keepNext/>
      <w:keepLines/>
      <w:spacing w:before="240"/>
      <w:jc w:val="left"/>
      <w:outlineLvl w:val="0"/>
    </w:pPr>
    <w:rPr>
      <w:rFonts w:ascii="Open Sans Condensed" w:eastAsia="Times New Roman" w:hAnsi="Open Sans Condensed" w:cs="Open Sans Condensed"/>
      <w:iCs/>
      <w:color w:val="2F5496" w:themeColor="accent1" w:themeShade="BF"/>
      <w:w w:val="95"/>
      <w:sz w:val="28"/>
      <w:szCs w:val="24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12F4D"/>
    <w:pPr>
      <w:keepNext/>
      <w:keepLines/>
      <w:spacing w:before="240"/>
      <w:jc w:val="left"/>
      <w:outlineLvl w:val="1"/>
    </w:pPr>
    <w:rPr>
      <w:rFonts w:eastAsia="Times New Roman" w:cstheme="majorBidi"/>
      <w:b/>
      <w:i/>
      <w:color w:val="2F5496" w:themeColor="accent1" w:themeShade="BF"/>
      <w:sz w:val="24"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1"/>
    <w:rsid w:val="00991EE1"/>
    <w:pPr>
      <w:numPr>
        <w:numId w:val="6"/>
      </w:numPr>
      <w:contextualSpacing/>
    </w:pPr>
    <w:rPr>
      <w:b/>
      <w:lang w:val="de-DE"/>
    </w:rPr>
  </w:style>
  <w:style w:type="paragraph" w:styleId="Titel">
    <w:name w:val="Title"/>
    <w:basedOn w:val="Standard"/>
    <w:next w:val="berschrift1"/>
    <w:link w:val="TitelZchn"/>
    <w:autoRedefine/>
    <w:uiPriority w:val="10"/>
    <w:qFormat/>
    <w:rsid w:val="00341B3D"/>
    <w:pPr>
      <w:pBdr>
        <w:top w:val="single" w:sz="8" w:space="24" w:color="004678"/>
        <w:bottom w:val="single" w:sz="8" w:space="24" w:color="004678"/>
      </w:pBdr>
      <w:spacing w:after="480" w:line="240" w:lineRule="auto"/>
      <w:contextualSpacing/>
      <w:jc w:val="left"/>
    </w:pPr>
    <w:rPr>
      <w:rFonts w:ascii="Open Sans Condensed" w:eastAsiaTheme="majorEastAsia" w:hAnsi="Open Sans Condensed" w:cs="Open Sans Condensed"/>
      <w:color w:val="B6100E"/>
      <w:kern w:val="28"/>
      <w:sz w:val="40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341B3D"/>
    <w:rPr>
      <w:rFonts w:ascii="Open Sans Condensed" w:eastAsiaTheme="majorEastAsia" w:hAnsi="Open Sans Condensed" w:cs="Open Sans Condensed"/>
      <w:color w:val="B6100E"/>
      <w:kern w:val="28"/>
      <w:sz w:val="40"/>
      <w:szCs w:val="36"/>
    </w:rPr>
  </w:style>
  <w:style w:type="paragraph" w:styleId="Textkrper">
    <w:name w:val="Body Text"/>
    <w:basedOn w:val="Standard"/>
    <w:link w:val="TextkrperZchn"/>
    <w:uiPriority w:val="1"/>
    <w:rsid w:val="0066299F"/>
    <w:pPr>
      <w:widowControl w:val="0"/>
      <w:autoSpaceDE w:val="0"/>
      <w:autoSpaceDN w:val="0"/>
      <w:spacing w:before="0" w:line="240" w:lineRule="auto"/>
    </w:pPr>
    <w:rPr>
      <w:rFonts w:ascii="Arial" w:eastAsia="Arial" w:hAnsi="Arial" w:cs="Arial"/>
      <w:color w:val="auto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2D75"/>
    <w:rPr>
      <w:rFonts w:ascii="Open Sans Condensed" w:eastAsia="Times New Roman" w:hAnsi="Open Sans Condensed" w:cs="Open Sans Condensed"/>
      <w:iCs/>
      <w:color w:val="2F5496" w:themeColor="accent1" w:themeShade="BF"/>
      <w:w w:val="95"/>
      <w:sz w:val="28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66299F"/>
    <w:rPr>
      <w:rFonts w:ascii="Arial" w:eastAsia="Arial" w:hAnsi="Arial" w:cs="Arial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F4D"/>
    <w:rPr>
      <w:rFonts w:ascii="Open Sans Light" w:eastAsia="Times New Roman" w:hAnsi="Open Sans Light" w:cstheme="majorBidi"/>
      <w:b/>
      <w:i/>
      <w:color w:val="2F5496" w:themeColor="accent1" w:themeShade="BF"/>
      <w:sz w:val="24"/>
      <w:szCs w:val="26"/>
      <w:lang w:eastAsia="de-CH"/>
    </w:rPr>
  </w:style>
  <w:style w:type="paragraph" w:styleId="Untertitel">
    <w:name w:val="Subtitle"/>
    <w:basedOn w:val="Standard"/>
    <w:next w:val="berschrift1"/>
    <w:link w:val="UntertitelZchn"/>
    <w:autoRedefine/>
    <w:uiPriority w:val="11"/>
    <w:qFormat/>
    <w:rsid w:val="000B2E0F"/>
    <w:pPr>
      <w:numPr>
        <w:ilvl w:val="1"/>
      </w:numPr>
      <w:spacing w:after="360"/>
      <w:jc w:val="left"/>
    </w:pPr>
    <w:rPr>
      <w:rFonts w:ascii="Open Sans Condensed" w:eastAsiaTheme="minorEastAsia" w:hAnsi="Open Sans Condensed"/>
      <w:bCs/>
      <w:iCs/>
      <w:color w:val="B6100E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2E0F"/>
    <w:rPr>
      <w:rFonts w:ascii="Open Sans Condensed" w:eastAsiaTheme="minorEastAsia" w:hAnsi="Open Sans Condensed" w:cs="Open Sans"/>
      <w:bCs/>
      <w:iCs/>
      <w:color w:val="B6100E"/>
      <w:sz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6CBA"/>
    <w:pPr>
      <w:widowControl w:val="0"/>
      <w:autoSpaceDE w:val="0"/>
      <w:autoSpaceDN w:val="0"/>
      <w:spacing w:before="0" w:line="240" w:lineRule="auto"/>
    </w:pPr>
    <w:rPr>
      <w:rFonts w:ascii="Arial" w:eastAsia="Arial" w:hAnsi="Arial" w:cs="Arial"/>
      <w:color w:val="auto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6CBA"/>
    <w:rPr>
      <w:rFonts w:ascii="Arial" w:eastAsia="Arial" w:hAnsi="Arial" w:cs="Arial"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6CBA"/>
    <w:rPr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22700"/>
    <w:rPr>
      <w:color w:val="0000FF"/>
      <w:u w:val="single"/>
    </w:rPr>
  </w:style>
  <w:style w:type="paragraph" w:customStyle="1" w:styleId="Quelle">
    <w:name w:val="Quelle"/>
    <w:basedOn w:val="Standard"/>
    <w:link w:val="QuelleZchn"/>
    <w:qFormat/>
    <w:rsid w:val="005C5DD8"/>
    <w:rPr>
      <w:w w:val="95"/>
      <w:sz w:val="14"/>
    </w:rPr>
  </w:style>
  <w:style w:type="paragraph" w:customStyle="1" w:styleId="HinweisAB">
    <w:name w:val="Hinweis_AB"/>
    <w:basedOn w:val="Standard"/>
    <w:link w:val="HinweisABZchn"/>
    <w:qFormat/>
    <w:rsid w:val="00B73F31"/>
    <w:pPr>
      <w:tabs>
        <w:tab w:val="left" w:pos="284"/>
      </w:tabs>
      <w:spacing w:before="0"/>
    </w:pPr>
    <w:rPr>
      <w:i/>
      <w:iCs/>
      <w:color w:val="B6100E"/>
    </w:rPr>
  </w:style>
  <w:style w:type="character" w:customStyle="1" w:styleId="QuelleZchn">
    <w:name w:val="Quelle Zchn"/>
    <w:basedOn w:val="Absatz-Standardschriftart"/>
    <w:link w:val="Quelle"/>
    <w:rsid w:val="005C5DD8"/>
    <w:rPr>
      <w:rFonts w:ascii="Open Sans" w:hAnsi="Open Sans" w:cs="Open Sans"/>
      <w:i/>
      <w:color w:val="004678"/>
      <w:w w:val="95"/>
      <w:sz w:val="14"/>
    </w:rPr>
  </w:style>
  <w:style w:type="character" w:styleId="Platzhaltertext">
    <w:name w:val="Placeholder Text"/>
    <w:basedOn w:val="Absatz-Standardschriftart"/>
    <w:uiPriority w:val="99"/>
    <w:semiHidden/>
    <w:rsid w:val="00486D48"/>
    <w:rPr>
      <w:color w:val="808080"/>
    </w:rPr>
  </w:style>
  <w:style w:type="character" w:customStyle="1" w:styleId="HinweisABZchn">
    <w:name w:val="Hinweis_AB Zchn"/>
    <w:basedOn w:val="Absatz-Standardschriftart"/>
    <w:link w:val="HinweisAB"/>
    <w:rsid w:val="00B73F31"/>
    <w:rPr>
      <w:rFonts w:ascii="Open Sans" w:hAnsi="Open Sans" w:cs="Open Sans"/>
      <w:iCs/>
      <w:color w:val="B6100E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302A4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A4F"/>
    <w:rPr>
      <w:rFonts w:ascii="Open Sans" w:hAnsi="Open Sans" w:cs="Open Sans"/>
      <w:i/>
      <w:color w:val="004678"/>
      <w:sz w:val="18"/>
    </w:rPr>
  </w:style>
  <w:style w:type="paragraph" w:styleId="Fuzeile">
    <w:name w:val="footer"/>
    <w:basedOn w:val="Standard"/>
    <w:link w:val="FuzeileZchn"/>
    <w:uiPriority w:val="99"/>
    <w:unhideWhenUsed/>
    <w:rsid w:val="00302A4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2A4F"/>
    <w:rPr>
      <w:rFonts w:ascii="Open Sans" w:hAnsi="Open Sans" w:cs="Open Sans"/>
      <w:i/>
      <w:color w:val="004678"/>
      <w:sz w:val="18"/>
    </w:rPr>
  </w:style>
  <w:style w:type="table" w:styleId="Tabellenraster">
    <w:name w:val="Table Grid"/>
    <w:basedOn w:val="NormaleTabelle"/>
    <w:uiPriority w:val="39"/>
    <w:rsid w:val="0051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iu\Documents\Benutzerdefinierte%20Office-Vorlagen\Vorlage_Mi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Vorlage_MiGe.dotx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luzius</dc:creator>
  <cp:keywords/>
  <dc:description/>
  <cp:lastModifiedBy>Luzius Meyer</cp:lastModifiedBy>
  <cp:revision>6</cp:revision>
  <dcterms:created xsi:type="dcterms:W3CDTF">2022-01-26T13:19:00Z</dcterms:created>
  <dcterms:modified xsi:type="dcterms:W3CDTF">2022-02-08T12:37:00Z</dcterms:modified>
</cp:coreProperties>
</file>